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asciiTheme="minorHAnsi" w:cstheme="minorHAnsi" w:hAnsiTheme="minorHAnsi"/>
          <w:b/>
          <w:bCs/>
        </w:rPr>
      </w:pPr>
      <w:r>
        <w:rPr>
          <w:rFonts w:cs="Calibri" w:ascii="Calibri" w:hAnsi="Calibri" w:asciiTheme="minorHAnsi" w:cstheme="minorHAnsi" w:hAnsiTheme="minorHAnsi"/>
          <w:b/>
          <w:bCs/>
        </w:rPr>
        <w:t>Exemple de délibération du conseil municipal</w:t>
      </w:r>
    </w:p>
    <w:p>
      <w:pPr>
        <w:pStyle w:val="Normal"/>
        <w:rPr>
          <w:rFonts w:ascii="Calibri" w:hAnsi="Calibri" w:cs="Calibri" w:asciiTheme="minorHAnsi" w:cstheme="minorHAnsi" w:hAnsiTheme="minorHAnsi"/>
        </w:rPr>
      </w:pPr>
      <w:r>
        <w:rPr>
          <w:rFonts w:cs="Calibri" w:cstheme="minorHAnsi" w:ascii="Calibri" w:hAnsi="Calibri"/>
        </w:rPr>
      </w:r>
    </w:p>
    <w:p>
      <w:pPr>
        <w:pStyle w:val="Normal"/>
        <w:rPr>
          <w:sz w:val="22"/>
          <w:szCs w:val="22"/>
        </w:rPr>
      </w:pPr>
      <w:r>
        <w:rPr>
          <w:rFonts w:cs="Calibri" w:ascii="Calibri" w:hAnsi="Calibri" w:asciiTheme="minorHAnsi" w:cstheme="minorHAnsi" w:hAnsiTheme="minorHAnsi"/>
          <w:sz w:val="22"/>
          <w:szCs w:val="22"/>
        </w:rPr>
        <w:t xml:space="preserve">L'an deux mille vingt </w:t>
      </w:r>
      <w:r>
        <w:rPr>
          <w:rFonts w:cs="Calibri" w:ascii="Calibri" w:hAnsi="Calibri" w:asciiTheme="minorHAnsi" w:cstheme="minorHAnsi" w:hAnsiTheme="minorHAnsi"/>
          <w:sz w:val="22"/>
          <w:szCs w:val="22"/>
        </w:rPr>
        <w:t>xxxx</w:t>
      </w:r>
      <w:r>
        <w:rPr>
          <w:rFonts w:cs="Calibri" w:ascii="Calibri" w:hAnsi="Calibri" w:asciiTheme="minorHAnsi" w:cstheme="minorHAnsi" w:hAnsiTheme="minorHAnsi"/>
          <w:sz w:val="22"/>
          <w:szCs w:val="22"/>
        </w:rPr>
        <w:t xml:space="preserve"> le XX xxxxx, le Conseil Municipal de la Commune de XXX, dûment convoqué, s'est réuni en session ordinaire, à la Mairie, sous la Présidence de XXX XXX, Maire. </w:t>
      </w:r>
    </w:p>
    <w:p>
      <w:pPr>
        <w:pStyle w:val="Normal"/>
        <w:rPr>
          <w:sz w:val="22"/>
          <w:szCs w:val="22"/>
        </w:rPr>
      </w:pPr>
      <w:r>
        <w:rPr>
          <w:rFonts w:cs="Calibri" w:ascii="Calibri" w:hAnsi="Calibri" w:asciiTheme="minorHAnsi" w:cstheme="minorHAnsi" w:hAnsiTheme="minorHAnsi"/>
          <w:sz w:val="22"/>
          <w:szCs w:val="22"/>
        </w:rPr>
        <w:t>Date de convocation du Conseil Municipal : XX xxxx 202</w:t>
      </w:r>
      <w:r>
        <w:rPr>
          <w:rFonts w:cs="Calibri" w:ascii="Calibri" w:hAnsi="Calibri" w:asciiTheme="minorHAnsi" w:cstheme="minorHAnsi" w:hAnsiTheme="minorHAnsi"/>
          <w:sz w:val="22"/>
          <w:szCs w:val="22"/>
        </w:rPr>
        <w:t>X</w:t>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sz w:val="22"/>
          <w:szCs w:val="22"/>
        </w:rPr>
      </w:pPr>
      <w:r>
        <w:rPr>
          <w:rFonts w:cs="Calibri" w:ascii="Calibri" w:hAnsi="Calibri" w:asciiTheme="minorHAnsi" w:cstheme="minorHAnsi" w:hAnsiTheme="minorHAnsi"/>
          <w:b/>
          <w:bCs/>
          <w:sz w:val="22"/>
          <w:szCs w:val="22"/>
        </w:rPr>
        <w:t xml:space="preserve">OBJET: Adhésion à l'association de préfiguration d’un réseau de partage d’expériences entre petites communes de Normandie pour </w:t>
      </w:r>
      <w:r>
        <w:rPr>
          <w:rFonts w:cs="Calibri" w:ascii="Calibri" w:hAnsi="Calibri" w:asciiTheme="minorHAnsi" w:cstheme="minorHAnsi" w:hAnsiTheme="minorHAnsi"/>
          <w:b/>
          <w:bCs/>
          <w:sz w:val="22"/>
          <w:szCs w:val="22"/>
        </w:rPr>
        <w:t>le reste du mandat/l’année 202X</w:t>
      </w:r>
      <w:r>
        <w:rPr>
          <w:rFonts w:cs="Calibri" w:ascii="Calibri" w:hAnsi="Calibri" w:asciiTheme="minorHAnsi" w:cstheme="minorHAnsi" w:hAnsiTheme="minorHAnsi"/>
          <w:b/>
          <w:bCs/>
          <w:sz w:val="22"/>
          <w:szCs w:val="22"/>
        </w:rPr>
        <w:t> </w:t>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sz w:val="22"/>
          <w:szCs w:val="22"/>
        </w:rPr>
      </w:pPr>
      <w:r>
        <w:rPr>
          <w:rFonts w:cs="Calibri" w:ascii="Calibri" w:hAnsi="Calibri" w:asciiTheme="minorHAnsi" w:cstheme="minorHAnsi" w:hAnsiTheme="minorHAnsi"/>
          <w:sz w:val="22"/>
          <w:szCs w:val="22"/>
        </w:rPr>
        <w:t>Monsieur/Madame le Maire propose au conseil municipal d’adhérer à Expériences Communes (aussi nommée "association de préfiguration d’un réseau de partage d’expériences entre petites communes de Normandie"). Celle-ci a pour objectif de promouvoir l'aménagement du territoire dans l'esprit du développement durable en Normandie. Pour cela, l'association met en réseau les collectivités afin qu'elles puissent partager leurs expériences et leurs initiatives de développement durable. </w:t>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sz w:val="22"/>
          <w:szCs w:val="22"/>
        </w:rPr>
      </w:pPr>
      <w:r>
        <w:rPr>
          <w:rFonts w:cs="Calibri" w:ascii="Calibri" w:hAnsi="Calibri" w:asciiTheme="minorHAnsi" w:cstheme="minorHAnsi" w:hAnsiTheme="minorHAnsi"/>
          <w:sz w:val="22"/>
          <w:szCs w:val="22"/>
        </w:rPr>
        <w:t>L’association a déjà organisé plusieurs visites depuis 202</w:t>
      </w:r>
      <w:r>
        <w:rPr>
          <w:rFonts w:cs="Calibri" w:ascii="Calibri" w:hAnsi="Calibri" w:asciiTheme="minorHAnsi" w:cstheme="minorHAnsi" w:hAnsiTheme="minorHAnsi"/>
          <w:sz w:val="22"/>
          <w:szCs w:val="22"/>
        </w:rPr>
        <w:t>3</w:t>
      </w:r>
      <w:r>
        <w:rPr>
          <w:rFonts w:cs="Calibri" w:ascii="Calibri" w:hAnsi="Calibri" w:asciiTheme="minorHAnsi" w:cstheme="minorHAnsi" w:hAnsiTheme="minorHAnsi"/>
          <w:sz w:val="22"/>
          <w:szCs w:val="22"/>
        </w:rPr>
        <w:t xml:space="preserve"> avec par exemple :</w:t>
      </w:r>
    </w:p>
    <w:p>
      <w:pPr>
        <w:pStyle w:val="Normal"/>
        <w:rPr/>
      </w:pPr>
      <w:r>
        <w:rPr>
          <w:rFonts w:cs="Calibri" w:ascii="Calibri" w:hAnsi="Calibri" w:asciiTheme="minorHAnsi" w:cstheme="minorHAnsi" w:hAnsiTheme="minorHAnsi"/>
          <w:sz w:val="22"/>
          <w:szCs w:val="22"/>
        </w:rPr>
        <w:t>- Courtonne-la-Meurdrac et sa</w:t>
      </w:r>
      <w:r>
        <w:rPr>
          <w:rStyle w:val="apple-converted-space"/>
          <w:rFonts w:cs="Calibri" w:ascii="Calibri" w:hAnsi="Calibri" w:asciiTheme="minorHAnsi" w:cstheme="minorHAnsi" w:hAnsiTheme="minorHAnsi"/>
          <w:sz w:val="22"/>
          <w:szCs w:val="22"/>
        </w:rPr>
        <w:t> </w:t>
      </w:r>
      <w:r>
        <w:rPr>
          <w:rFonts w:cs="Calibri" w:ascii="Calibri" w:hAnsi="Calibri" w:asciiTheme="minorHAnsi" w:cstheme="minorHAnsi" w:hAnsiTheme="minorHAnsi"/>
          <w:sz w:val="22"/>
          <w:szCs w:val="22"/>
        </w:rPr>
        <w:t>chaufferie bois communale, sa</w:t>
      </w:r>
      <w:r>
        <w:rPr>
          <w:rStyle w:val="apple-converted-space"/>
          <w:rFonts w:cs="Calibri" w:ascii="Calibri" w:hAnsi="Calibri" w:asciiTheme="minorHAnsi" w:cstheme="minorHAnsi" w:hAnsiTheme="minorHAnsi"/>
          <w:sz w:val="22"/>
          <w:szCs w:val="22"/>
        </w:rPr>
        <w:t> </w:t>
      </w:r>
      <w:r>
        <w:rPr>
          <w:rFonts w:cs="Calibri" w:ascii="Calibri" w:hAnsi="Calibri" w:asciiTheme="minorHAnsi" w:cstheme="minorHAnsi" w:hAnsiTheme="minorHAnsi"/>
          <w:sz w:val="22"/>
          <w:szCs w:val="22"/>
        </w:rPr>
        <w:t>cantine 100% bio</w:t>
      </w:r>
      <w:r>
        <w:rPr>
          <w:rStyle w:val="apple-converted-space"/>
          <w:rFonts w:cs="Calibri" w:ascii="Calibri" w:hAnsi="Calibri" w:asciiTheme="minorHAnsi" w:cstheme="minorHAnsi" w:hAnsiTheme="minorHAnsi"/>
          <w:sz w:val="22"/>
          <w:szCs w:val="22"/>
        </w:rPr>
        <w:t> </w:t>
      </w:r>
      <w:r>
        <w:rPr>
          <w:rFonts w:cs="Calibri" w:ascii="Calibri" w:hAnsi="Calibri" w:asciiTheme="minorHAnsi" w:cstheme="minorHAnsi" w:hAnsiTheme="minorHAnsi"/>
          <w:sz w:val="22"/>
          <w:szCs w:val="22"/>
        </w:rPr>
        <w:t>et son</w:t>
      </w:r>
      <w:r>
        <w:rPr>
          <w:rStyle w:val="apple-converted-space"/>
          <w:rFonts w:cs="Calibri" w:ascii="Calibri" w:hAnsi="Calibri" w:asciiTheme="minorHAnsi" w:cstheme="minorHAnsi" w:hAnsiTheme="minorHAnsi"/>
          <w:sz w:val="22"/>
          <w:szCs w:val="22"/>
        </w:rPr>
        <w:t> </w:t>
      </w:r>
      <w:r>
        <w:rPr>
          <w:rFonts w:cs="Calibri" w:ascii="Calibri" w:hAnsi="Calibri" w:asciiTheme="minorHAnsi" w:cstheme="minorHAnsi" w:hAnsiTheme="minorHAnsi"/>
          <w:sz w:val="22"/>
          <w:szCs w:val="22"/>
        </w:rPr>
        <w:t>bar-épicerie-restaurant communal</w:t>
      </w:r>
    </w:p>
    <w:p>
      <w:pPr>
        <w:pStyle w:val="Normal"/>
        <w:rPr>
          <w:sz w:val="22"/>
          <w:szCs w:val="22"/>
        </w:rPr>
      </w:pPr>
      <w:r>
        <w:rPr>
          <w:rFonts w:cs="Calibri" w:ascii="Calibri" w:hAnsi="Calibri" w:asciiTheme="minorHAnsi" w:cstheme="minorHAnsi" w:hAnsiTheme="minorHAnsi"/>
          <w:sz w:val="22"/>
          <w:szCs w:val="22"/>
        </w:rPr>
        <w:t xml:space="preserve">- Le Tourneur et sa micro-crèche, son magasin de producteurs associatif et l’espace de mutualisation d’outils pour les habitants. </w:t>
      </w:r>
    </w:p>
    <w:p>
      <w:pPr>
        <w:pStyle w:val="Normal"/>
        <w:rPr>
          <w:sz w:val="22"/>
          <w:szCs w:val="22"/>
        </w:rPr>
      </w:pPr>
      <w:r>
        <w:rPr>
          <w:rFonts w:cs="Calibri" w:ascii="Calibri" w:hAnsi="Calibri" w:asciiTheme="minorHAnsi" w:cstheme="minorHAnsi" w:hAnsiTheme="minorHAnsi"/>
          <w:sz w:val="22"/>
          <w:szCs w:val="22"/>
        </w:rPr>
        <w:t>- Ste Honorine la Guillaume (360 hab) sur le sujet de la gestion de l’eau</w:t>
      </w:r>
    </w:p>
    <w:p>
      <w:pPr>
        <w:pStyle w:val="Normal"/>
        <w:rPr>
          <w:sz w:val="22"/>
          <w:szCs w:val="22"/>
        </w:rPr>
      </w:pPr>
      <w:r>
        <w:rPr>
          <w:rFonts w:cs="Calibri" w:ascii="Calibri" w:hAnsi="Calibri" w:asciiTheme="minorHAnsi" w:cstheme="minorHAnsi" w:hAnsiTheme="minorHAnsi"/>
          <w:sz w:val="22"/>
          <w:szCs w:val="22"/>
        </w:rPr>
        <w:t>- Urou (Gouffern en Auge) sur le sujet de la gestion du végétal</w:t>
      </w:r>
    </w:p>
    <w:p>
      <w:pPr>
        <w:pStyle w:val="Normal"/>
        <w:rPr>
          <w:sz w:val="22"/>
          <w:szCs w:val="22"/>
        </w:rPr>
      </w:pPr>
      <w:r>
        <w:rPr>
          <w:rFonts w:cs="Calibri" w:ascii="Calibri" w:hAnsi="Calibri" w:asciiTheme="minorHAnsi" w:cstheme="minorHAnsi" w:hAnsiTheme="minorHAnsi"/>
          <w:sz w:val="22"/>
          <w:szCs w:val="22"/>
        </w:rPr>
        <w:t>- Tanville (231 hab) et son restaurant-café-épicerie-bar</w:t>
      </w:r>
    </w:p>
    <w:p>
      <w:pPr>
        <w:pStyle w:val="Normal"/>
        <w:rPr>
          <w:sz w:val="22"/>
          <w:szCs w:val="22"/>
        </w:rPr>
      </w:pPr>
      <w:r>
        <w:rPr>
          <w:rFonts w:cs="Calibri" w:ascii="Calibri" w:hAnsi="Calibri" w:asciiTheme="minorHAnsi" w:cstheme="minorHAnsi" w:hAnsiTheme="minorHAnsi"/>
          <w:sz w:val="22"/>
          <w:szCs w:val="22"/>
        </w:rPr>
        <w:t>- Saint Germain le Vasson et son cimetière en gestion participative</w:t>
      </w:r>
    </w:p>
    <w:p>
      <w:pPr>
        <w:pStyle w:val="Normal"/>
        <w:rPr>
          <w:sz w:val="22"/>
          <w:szCs w:val="22"/>
        </w:rPr>
      </w:pPr>
      <w:r>
        <w:rPr>
          <w:rFonts w:cs="Calibri" w:ascii="Calibri" w:hAnsi="Calibri" w:asciiTheme="minorHAnsi" w:cstheme="minorHAnsi" w:hAnsiTheme="minorHAnsi"/>
          <w:sz w:val="22"/>
          <w:szCs w:val="22"/>
        </w:rPr>
        <w:t>- Echauffour et sa colocation pour seniors</w:t>
      </w:r>
    </w:p>
    <w:p>
      <w:pPr>
        <w:pStyle w:val="Normal"/>
        <w:rPr>
          <w:sz w:val="22"/>
          <w:szCs w:val="22"/>
        </w:rPr>
      </w:pPr>
      <w:r>
        <w:rPr>
          <w:rFonts w:cs="Calibri" w:ascii="Calibri" w:hAnsi="Calibri" w:asciiTheme="minorHAnsi" w:cstheme="minorHAnsi" w:hAnsiTheme="minorHAnsi"/>
          <w:sz w:val="22"/>
          <w:szCs w:val="22"/>
        </w:rPr>
        <w:t>- Rânes et sa chaufferie bois</w:t>
      </w:r>
    </w:p>
    <w:p>
      <w:pPr>
        <w:pStyle w:val="Normal"/>
        <w:rPr>
          <w:sz w:val="22"/>
          <w:szCs w:val="22"/>
        </w:rPr>
      </w:pPr>
      <w:r>
        <w:rPr>
          <w:rFonts w:cs="Calibri" w:ascii="Calibri" w:hAnsi="Calibri" w:asciiTheme="minorHAnsi" w:cstheme="minorHAnsi" w:hAnsiTheme="minorHAnsi"/>
          <w:sz w:val="22"/>
          <w:szCs w:val="22"/>
        </w:rPr>
        <w:t>- Subles et son église rénovée en impliquant les habitants</w:t>
      </w:r>
    </w:p>
    <w:p>
      <w:pPr>
        <w:pStyle w:val="Normal"/>
        <w:rPr>
          <w:sz w:val="22"/>
          <w:szCs w:val="22"/>
        </w:rPr>
      </w:pPr>
      <w:r>
        <w:rPr>
          <w:rFonts w:cs="Calibri" w:ascii="Calibri" w:hAnsi="Calibri" w:asciiTheme="minorHAnsi" w:cstheme="minorHAnsi" w:hAnsiTheme="minorHAnsi"/>
          <w:sz w:val="22"/>
          <w:szCs w:val="22"/>
        </w:rPr>
        <w:t>- Argentan et son école construite en bois et en paille</w:t>
      </w:r>
    </w:p>
    <w:p>
      <w:pPr>
        <w:pStyle w:val="Normal"/>
        <w:rPr>
          <w:sz w:val="22"/>
          <w:szCs w:val="22"/>
        </w:rPr>
      </w:pPr>
      <w:r>
        <w:rPr>
          <w:rFonts w:cs="Calibri" w:ascii="Calibri" w:hAnsi="Calibri" w:asciiTheme="minorHAnsi" w:cstheme="minorHAnsi" w:hAnsiTheme="minorHAnsi"/>
          <w:sz w:val="22"/>
          <w:szCs w:val="22"/>
        </w:rPr>
        <w:t>- Clécy et sa politique de préservation des commerces de centre bourg</w:t>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sz w:val="22"/>
          <w:szCs w:val="22"/>
        </w:rPr>
      </w:pPr>
      <w:r>
        <w:rPr>
          <w:rFonts w:cs="Calibri" w:ascii="Calibri" w:hAnsi="Calibri" w:asciiTheme="minorHAnsi" w:cstheme="minorHAnsi" w:hAnsiTheme="minorHAnsi"/>
          <w:sz w:val="22"/>
          <w:szCs w:val="22"/>
        </w:rPr>
        <w:t>Le montant de l'adhésion est de 0,40€ par habitant, soit XX€ pour XXX habitants (dernier recensement)</w:t>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sz w:val="22"/>
          <w:szCs w:val="22"/>
        </w:rPr>
      </w:pPr>
      <w:r>
        <w:rPr>
          <w:rFonts w:cs="Calibri" w:ascii="Calibri" w:hAnsi="Calibri" w:asciiTheme="minorHAnsi" w:cstheme="minorHAnsi" w:hAnsiTheme="minorHAnsi"/>
          <w:sz w:val="22"/>
          <w:szCs w:val="22"/>
        </w:rPr>
        <w:t xml:space="preserve">Après en avoir délibéré, à l'unanimité des membres présents, le Conseil Municipal : </w:t>
      </w:r>
    </w:p>
    <w:p>
      <w:pPr>
        <w:pStyle w:val="Normal"/>
        <w:rPr>
          <w:sz w:val="22"/>
          <w:szCs w:val="22"/>
        </w:rPr>
      </w:pPr>
      <w:r>
        <w:rPr>
          <w:rFonts w:cs="Calibri" w:ascii="Calibri" w:hAnsi="Calibri" w:asciiTheme="minorHAnsi" w:cstheme="minorHAnsi" w:hAnsiTheme="minorHAnsi"/>
          <w:sz w:val="22"/>
          <w:szCs w:val="22"/>
        </w:rPr>
        <w:t xml:space="preserve"> • </w:t>
      </w:r>
      <w:r>
        <w:rPr>
          <w:rFonts w:cs="Calibri" w:ascii="Calibri" w:hAnsi="Calibri" w:asciiTheme="minorHAnsi" w:cstheme="minorHAnsi" w:hAnsiTheme="minorHAnsi"/>
          <w:sz w:val="22"/>
          <w:szCs w:val="22"/>
        </w:rPr>
        <w:t xml:space="preserve">ADHERER à l'association '' association de préfiguration d’un réseau de partage d’expériences entre petites communes de Normandie " pour </w:t>
      </w:r>
      <w:r>
        <w:rPr>
          <w:rFonts w:cs="Calibri" w:ascii="Calibri" w:hAnsi="Calibri" w:asciiTheme="minorHAnsi" w:cstheme="minorHAnsi" w:hAnsiTheme="minorHAnsi"/>
          <w:sz w:val="22"/>
          <w:szCs w:val="22"/>
        </w:rPr>
        <w:t>le reste du mandat/</w:t>
      </w:r>
      <w:r>
        <w:rPr>
          <w:rFonts w:cs="Calibri" w:ascii="Calibri" w:hAnsi="Calibri" w:asciiTheme="minorHAnsi" w:cstheme="minorHAnsi" w:hAnsiTheme="minorHAnsi"/>
          <w:sz w:val="22"/>
          <w:szCs w:val="22"/>
        </w:rPr>
        <w:t>l'année 202</w:t>
      </w:r>
      <w:r>
        <w:rPr>
          <w:rFonts w:cs="Calibri" w:ascii="Calibri" w:hAnsi="Calibri" w:asciiTheme="minorHAnsi" w:cstheme="minorHAnsi" w:hAnsiTheme="minorHAnsi"/>
          <w:sz w:val="22"/>
          <w:szCs w:val="22"/>
        </w:rPr>
        <w:t>X</w:t>
      </w:r>
    </w:p>
    <w:p>
      <w:pPr>
        <w:pStyle w:val="Normal"/>
        <w:rPr>
          <w:sz w:val="22"/>
          <w:szCs w:val="22"/>
        </w:rPr>
      </w:pPr>
      <w:r>
        <w:rPr>
          <w:rFonts w:cs="Calibri" w:ascii="Calibri" w:hAnsi="Calibri" w:asciiTheme="minorHAnsi" w:cstheme="minorHAnsi" w:hAnsiTheme="minorHAnsi"/>
          <w:sz w:val="22"/>
          <w:szCs w:val="22"/>
        </w:rPr>
        <w:t xml:space="preserve"> • </w:t>
      </w:r>
      <w:r>
        <w:rPr>
          <w:rFonts w:cs="Calibri" w:ascii="Calibri" w:hAnsi="Calibri" w:asciiTheme="minorHAnsi" w:cstheme="minorHAnsi" w:hAnsiTheme="minorHAnsi"/>
          <w:sz w:val="22"/>
          <w:szCs w:val="22"/>
        </w:rPr>
        <w:t>DESIGNER des représentants de la commune, soit XXXX pour le représentant titulaire et XXX pour le représentant suppléant</w:t>
      </w:r>
      <w:bookmarkStart w:id="0" w:name="_GoBack"/>
      <w:bookmarkEnd w:id="0"/>
    </w:p>
    <w:p>
      <w:pPr>
        <w:pStyle w:val="Normal"/>
        <w:rPr>
          <w:sz w:val="22"/>
          <w:szCs w:val="22"/>
        </w:rPr>
      </w:pPr>
      <w:r>
        <w:rPr>
          <w:rFonts w:cs="Calibri" w:ascii="Calibri" w:hAnsi="Calibri" w:asciiTheme="minorHAnsi" w:cstheme="minorHAnsi" w:hAnsiTheme="minorHAnsi"/>
          <w:sz w:val="22"/>
          <w:szCs w:val="22"/>
        </w:rPr>
        <w:t xml:space="preserve"> • </w:t>
      </w:r>
      <w:r>
        <w:rPr>
          <w:rFonts w:cs="Calibri" w:ascii="Calibri" w:hAnsi="Calibri" w:asciiTheme="minorHAnsi" w:cstheme="minorHAnsi" w:hAnsiTheme="minorHAnsi"/>
          <w:sz w:val="22"/>
          <w:szCs w:val="22"/>
        </w:rPr>
        <w:t xml:space="preserve">DECIDER de verser une cotisation correspondant à XX€ pour l'adhésion </w:t>
      </w:r>
    </w:p>
    <w:p>
      <w:pPr>
        <w:pStyle w:val="Normal"/>
        <w:rPr>
          <w:sz w:val="22"/>
          <w:szCs w:val="22"/>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AUTORISER le Maire à signer tous les documents s'y rapportant</w:t>
      </w:r>
    </w:p>
    <w:p>
      <w:pPr>
        <w:pStyle w:val="Normal"/>
        <w:rPr>
          <w:rFonts w:ascii="Calibri" w:hAnsi="Calibri" w:cs="Calibri" w:asciiTheme="minorHAnsi" w:cstheme="minorHAnsi" w:hAnsiTheme="minorHAnsi"/>
        </w:rPr>
      </w:pPr>
      <w:r>
        <w:rPr>
          <w:rFonts w:cs="Calibri" w:cstheme="minorHAnsi" w:ascii="Calibri" w:hAnsi="Calibri"/>
        </w:rPr>
      </w:r>
    </w:p>
    <w:p>
      <w:pPr>
        <w:pStyle w:val="Normal"/>
        <w:jc w:val="center"/>
        <w:rPr>
          <w:rFonts w:ascii="Calibri" w:hAnsi="Calibri" w:cs="Calibri" w:asciiTheme="minorHAnsi" w:cstheme="minorHAnsi" w:hAnsiTheme="minorHAnsi"/>
          <w:b/>
          <w:bCs/>
        </w:rPr>
      </w:pPr>
      <w:r>
        <w:rPr/>
      </w:r>
      <w:r>
        <w:br w:type="page"/>
      </w:r>
    </w:p>
    <w:p>
      <w:pPr>
        <w:pStyle w:val="Normal"/>
        <w:jc w:val="center"/>
        <w:rPr>
          <w:rFonts w:ascii="Calibri" w:hAnsi="Calibri" w:cs="Calibri" w:asciiTheme="minorHAnsi" w:cstheme="minorHAnsi" w:hAnsiTheme="minorHAnsi"/>
          <w:b/>
          <w:bCs/>
        </w:rPr>
      </w:pPr>
      <w:r>
        <w:rPr>
          <w:rFonts w:cs="Calibri" w:ascii="Calibri" w:hAnsi="Calibri" w:asciiTheme="minorHAnsi" w:cstheme="minorHAnsi" w:hAnsiTheme="minorHAnsi"/>
          <w:b/>
          <w:bCs/>
        </w:rPr>
        <w:t>Avantages de l'adhésion : (entre autres)</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Soutenir la démarche de partage d'expériences initiée par l'association</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Profiter des visites de terrain pour s'inspirer de ce que font d'autres communes afin de ne pas reproduire les mêmes erreurs</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Créer des liens avec des élus d'autres communes qui, comme vous, sont moteurs et motivés pour améliorer la qualité de vie dans leur commune, s'entraider, se soutenir</w:t>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Avoir accès aux documents techniques partagés par les communes visitées (plans, documents d'appel d'offre, contrat, dossier de subvention...) pour ne pas avoir à le ré-écrire de zéro et gagner du temps et de l'argent</w:t>
      </w:r>
      <w:r>
        <w:br w:type="page"/>
      </w:r>
    </w:p>
    <w:p>
      <w:pPr>
        <w:pStyle w:val="Normal"/>
        <w:spacing w:before="0" w:after="0"/>
        <w:jc w:val="center"/>
        <w:rPr>
          <w:rFonts w:ascii="Calibri" w:hAnsi="Calibri" w:cs="Calibri" w:asciiTheme="minorHAnsi" w:cstheme="minorHAnsi" w:hAnsiTheme="minorHAnsi"/>
          <w:sz w:val="36"/>
          <w:szCs w:val="36"/>
        </w:rPr>
      </w:pPr>
      <w:r>
        <w:rPr>
          <w:rFonts w:cs="Calibri" w:ascii="Calibri" w:hAnsi="Calibri" w:asciiTheme="minorHAnsi" w:cstheme="minorHAnsi" w:hAnsiTheme="minorHAnsi"/>
          <w:sz w:val="36"/>
          <w:szCs w:val="36"/>
        </w:rPr>
        <w:t>RIB de l'association</w:t>
      </w:r>
    </w:p>
    <w:p>
      <w:pPr>
        <w:pStyle w:val="Normal"/>
        <w:jc w:val="center"/>
        <w:rPr>
          <w:rFonts w:ascii="Calibri" w:hAnsi="Calibri" w:cs="Calibri" w:asciiTheme="minorHAnsi" w:cstheme="minorHAnsi" w:hAnsiTheme="minorHAnsi"/>
          <w:sz w:val="36"/>
          <w:szCs w:val="36"/>
        </w:rPr>
      </w:pPr>
      <w:r>
        <w:rPr>
          <w:rFonts w:cs="Calibri" w:cstheme="minorHAnsi" w:ascii="Calibri" w:hAnsi="Calibri"/>
          <w:sz w:val="36"/>
          <w:szCs w:val="36"/>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ascii="Calibri" w:hAnsi="Calibri" w:asciiTheme="minorHAnsi" w:cstheme="minorHAnsi" w:eastAsiaTheme="minorHAnsi" w:hAnsiTheme="minorHAnsi"/>
          <w:lang w:eastAsia="en-US"/>
        </w:rPr>
        <w:t xml:space="preserve">RIB : 15489 04858 00022092101 34 </w:t>
      </w:r>
    </w:p>
    <w:p>
      <w:pPr>
        <w:pStyle w:val="Normal"/>
        <w:rPr>
          <w:rFonts w:ascii="Calibri" w:hAnsi="Calibri" w:eastAsia="Calibri" w:cs="Calibri" w:asciiTheme="minorHAnsi" w:cstheme="minorHAnsi" w:eastAsiaTheme="minorHAnsi" w:hAnsiTheme="minorHAnsi"/>
          <w:lang w:eastAsia="en-US"/>
        </w:rPr>
      </w:pPr>
      <w:r>
        <w:rPr>
          <w:rFonts w:eastAsia="Calibri" w:cs="Calibri" w:ascii="Calibri" w:hAnsi="Calibri" w:asciiTheme="minorHAnsi" w:cstheme="minorHAnsi" w:eastAsiaTheme="minorHAnsi" w:hAnsiTheme="minorHAnsi"/>
          <w:lang w:eastAsia="en-US"/>
        </w:rPr>
        <w:t xml:space="preserve">IBAN : FR76 1548 9048 5800 0220 9210 134 </w:t>
      </w:r>
    </w:p>
    <w:p>
      <w:pPr>
        <w:pStyle w:val="Normal"/>
        <w:rPr>
          <w:rFonts w:ascii="Calibri" w:hAnsi="Calibri" w:eastAsia="Calibri" w:cs="Calibri" w:asciiTheme="minorHAnsi" w:cstheme="minorHAnsi" w:eastAsiaTheme="minorHAnsi" w:hAnsiTheme="minorHAnsi"/>
          <w:lang w:eastAsia="en-US"/>
        </w:rPr>
      </w:pPr>
      <w:r>
        <w:rPr>
          <w:rFonts w:eastAsia="Calibri" w:cs="Calibri" w:ascii="Calibri" w:hAnsi="Calibri" w:asciiTheme="minorHAnsi" w:cstheme="minorHAnsi" w:eastAsiaTheme="minorHAnsi" w:hAnsiTheme="minorHAnsi"/>
          <w:lang w:eastAsia="en-US"/>
        </w:rPr>
        <w:t xml:space="preserve">BIC : CMCIFR2A </w:t>
      </w:r>
    </w:p>
    <w:p>
      <w:pPr>
        <w:pStyle w:val="Normal"/>
        <w:rPr>
          <w:rFonts w:ascii="Calibri" w:hAnsi="Calibri" w:eastAsia="Calibri" w:cs="Calibri" w:asciiTheme="minorHAnsi" w:cstheme="minorHAnsi" w:eastAsiaTheme="minorHAnsi" w:hAnsiTheme="minorHAnsi"/>
          <w:lang w:eastAsia="en-US"/>
        </w:rPr>
      </w:pPr>
      <w:r>
        <w:rPr>
          <w:rFonts w:eastAsia="Calibri" w:cs="Calibri" w:cstheme="minorHAnsi" w:eastAsiaTheme="minorHAnsi" w:ascii="Calibri" w:hAnsi="Calibri"/>
          <w:lang w:eastAsia="en-US"/>
        </w:rPr>
      </w:r>
    </w:p>
    <w:p>
      <w:pPr>
        <w:pStyle w:val="Normal"/>
        <w:rPr>
          <w:rFonts w:ascii="Calibri" w:hAnsi="Calibri" w:eastAsia="Calibri" w:cs="Calibri" w:asciiTheme="minorHAnsi" w:cstheme="minorHAnsi" w:eastAsiaTheme="minorHAnsi" w:hAnsiTheme="minorHAnsi"/>
          <w:lang w:eastAsia="en-US"/>
        </w:rPr>
      </w:pPr>
      <w:r>
        <w:rPr>
          <w:rFonts w:eastAsia="Calibri" w:cs="Calibri" w:ascii="Calibri" w:hAnsi="Calibri" w:asciiTheme="minorHAnsi" w:cstheme="minorHAnsi" w:eastAsiaTheme="minorHAnsi" w:hAnsiTheme="minorHAnsi"/>
          <w:lang w:eastAsia="en-US"/>
        </w:rPr>
        <w:t>Domiciliation :</w:t>
      </w:r>
    </w:p>
    <w:p>
      <w:pPr>
        <w:pStyle w:val="Normal"/>
        <w:rPr>
          <w:rFonts w:ascii="Calibri" w:hAnsi="Calibri" w:eastAsia="Calibri" w:cs="Calibri" w:asciiTheme="minorHAnsi" w:cstheme="minorHAnsi" w:eastAsiaTheme="minorHAnsi" w:hAnsiTheme="minorHAnsi"/>
          <w:lang w:eastAsia="en-US"/>
        </w:rPr>
      </w:pPr>
      <w:r>
        <w:rPr>
          <w:rFonts w:eastAsia="Calibri" w:cs="Calibri" w:ascii="Calibri" w:hAnsi="Calibri" w:asciiTheme="minorHAnsi" w:cstheme="minorHAnsi" w:eastAsiaTheme="minorHAnsi" w:hAnsiTheme="minorHAnsi"/>
          <w:lang w:eastAsia="en-US"/>
        </w:rPr>
        <w:t xml:space="preserve">CCM VIMOUTIERS </w:t>
      </w:r>
    </w:p>
    <w:p>
      <w:pPr>
        <w:pStyle w:val="Normal"/>
        <w:rPr>
          <w:rFonts w:ascii="Calibri" w:hAnsi="Calibri" w:eastAsia="Calibri" w:cs="Calibri" w:asciiTheme="minorHAnsi" w:cstheme="minorHAnsi" w:eastAsiaTheme="minorHAnsi" w:hAnsiTheme="minorHAnsi"/>
          <w:lang w:eastAsia="en-US"/>
        </w:rPr>
      </w:pPr>
      <w:r>
        <w:rPr>
          <w:rFonts w:eastAsia="Calibri" w:cs="Calibri" w:ascii="Calibri" w:hAnsi="Calibri" w:asciiTheme="minorHAnsi" w:cstheme="minorHAnsi" w:eastAsiaTheme="minorHAnsi" w:hAnsiTheme="minorHAnsi"/>
          <w:lang w:eastAsia="en-US"/>
        </w:rPr>
        <w:t>6 RUE DU MOULIN</w:t>
      </w:r>
      <w:r>
        <w:rPr>
          <w:rFonts w:eastAsia="MS Gothic" w:cs="MS Gothic" w:ascii="MS Gothic" w:hAnsi="MS Gothic"/>
          <w:lang w:eastAsia="en-US"/>
        </w:rPr>
        <w:t> </w:t>
      </w:r>
      <w:r>
        <w:rPr>
          <w:rFonts w:eastAsia="Calibri" w:cs="Calibri" w:ascii="Calibri" w:hAnsi="Calibri" w:asciiTheme="minorHAnsi" w:cstheme="minorHAnsi" w:eastAsiaTheme="minorHAnsi" w:hAnsiTheme="minorHAnsi"/>
          <w:lang w:eastAsia="en-US"/>
        </w:rPr>
        <w:t>61120 VIMOUTIERS</w:t>
      </w:r>
    </w:p>
    <w:p>
      <w:pPr>
        <w:pStyle w:val="Normal"/>
        <w:rPr>
          <w:rFonts w:ascii="Calibri" w:hAnsi="Calibri" w:eastAsia="Calibri" w:cs="Calibri" w:eastAsiaTheme="minorHAnsi"/>
          <w:sz w:val="36"/>
          <w:szCs w:val="36"/>
          <w:lang w:eastAsia="en-US"/>
        </w:rPr>
      </w:pPr>
      <w:r>
        <w:rPr>
          <w:rFonts w:eastAsia="Calibri" w:cs="Calibri" w:eastAsiaTheme="minorHAnsi" w:ascii="Calibri" w:hAnsi="Calibri"/>
          <w:sz w:val="36"/>
          <w:szCs w:val="36"/>
          <w:lang w:eastAsia="en-US"/>
        </w:rPr>
      </w:r>
    </w:p>
    <w:p>
      <w:pPr>
        <w:pStyle w:val="Normal"/>
        <w:rPr>
          <w:rFonts w:ascii="Calibri" w:hAnsi="Calibri" w:eastAsia="Calibri" w:cs="Calibri" w:eastAsiaTheme="minorHAnsi"/>
          <w:sz w:val="36"/>
          <w:szCs w:val="36"/>
          <w:lang w:eastAsia="en-US"/>
        </w:rPr>
      </w:pPr>
      <w:r>
        <w:rPr>
          <w:rFonts w:eastAsia="Calibri" w:cs="Calibri" w:eastAsiaTheme="minorHAnsi" w:ascii="Calibri" w:hAnsi="Calibri"/>
          <w:sz w:val="36"/>
          <w:szCs w:val="36"/>
          <w:lang w:eastAsia="en-US"/>
        </w:rPr>
      </w:r>
    </w:p>
    <w:p>
      <w:pPr>
        <w:pStyle w:val="Normal"/>
        <w:jc w:val="center"/>
        <w:rPr>
          <w:rFonts w:ascii="Calibri" w:hAnsi="Calibri" w:cs="Calibri" w:asciiTheme="minorHAnsi" w:cstheme="minorHAnsi" w:hAnsiTheme="minorHAnsi"/>
          <w:sz w:val="36"/>
          <w:szCs w:val="36"/>
        </w:rPr>
      </w:pPr>
      <w:r>
        <w:rPr/>
        <w:drawing>
          <wp:inline distT="0" distB="0" distL="0" distR="0">
            <wp:extent cx="5270500" cy="240157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5270500" cy="2401570"/>
                    </a:xfrm>
                    <a:prstGeom prst="rect">
                      <a:avLst/>
                    </a:prstGeom>
                  </pic:spPr>
                </pic:pic>
              </a:graphicData>
            </a:graphic>
          </wp:inline>
        </w:drawing>
      </w:r>
    </w:p>
    <w:sectPr>
      <w:type w:val="nextPage"/>
      <w:pgSz w:w="11906" w:h="16838"/>
      <w:pgMar w:left="1080" w:right="108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MS Gothic">
    <w:charset w:val="01"/>
    <w:family w:val="roman"/>
    <w:pitch w:val="variable"/>
  </w:font>
</w:fonts>
</file>

<file path=word/settings.xml><?xml version="1.0" encoding="utf-8"?>
<w:settings xmlns:w="http://schemas.openxmlformats.org/wordprocessingml/2006/main">
  <w:zoom w:percent="148"/>
  <w:defaultTabStop w:val="708"/>
  <w:mailMerge>
    <w:mainDocumentType w:val="formLetters"/>
    <w:dataType w:val="textFile"/>
    <w:query w:val="SELECT * FROM Liste destinataire - Interco partenaires.dbo.cdc ok$"/>
  </w:mailMerge>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fr-CA"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58fc"/>
    <w:pPr>
      <w:widowControl/>
      <w:suppressAutoHyphens w:val="true"/>
      <w:bidi w:val="0"/>
      <w:spacing w:before="0" w:after="0"/>
      <w:jc w:val="left"/>
    </w:pPr>
    <w:rPr>
      <w:rFonts w:ascii="Times New Roman" w:hAnsi="Times New Roman" w:eastAsia="Times New Roman" w:cs="Times New Roman"/>
      <w:color w:val="auto"/>
      <w:kern w:val="0"/>
      <w:sz w:val="24"/>
      <w:szCs w:val="24"/>
      <w:lang w:val="fr-CA" w:eastAsia="fr-CA"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0358fc"/>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73</TotalTime>
  <Application>LibreOffice/24.2.7.2$Linux_X86_64 LibreOffice_project/420$Build-2</Application>
  <AppVersion>15.0000</AppVersion>
  <Pages>3</Pages>
  <Words>498</Words>
  <Characters>2692</Characters>
  <CharactersWithSpaces>3168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2023-01-30T13:59:00Z</dcterms:created>
  <dc:creator>Ulysse BLAU</dc:creator>
  <dc:description/>
  <dc:language>fr-FR</dc:language>
  <cp:lastModifiedBy/>
  <dcterms:modified xsi:type="dcterms:W3CDTF">2026-07-06T10:57:10Z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